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BF284F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46355</wp:posOffset>
                </wp:positionV>
                <wp:extent cx="4297680" cy="752475"/>
                <wp:effectExtent l="0" t="0" r="26670" b="476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7680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1946" w:rsidRPr="005450F0" w:rsidRDefault="00921946" w:rsidP="005460AF">
                            <w:pPr>
                              <w:jc w:val="center"/>
                              <w:rPr>
                                <w:rFonts w:ascii="Cambria" w:hAnsi="Cambria" w:cs="Khalid Art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خطة المادة التفصيلية</w:t>
                            </w: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5pt;margin-top:3.65pt;width:338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921946" w:rsidRPr="005450F0" w:rsidRDefault="00921946" w:rsidP="005460AF">
                      <w:pPr>
                        <w:jc w:val="center"/>
                        <w:rPr>
                          <w:rFonts w:ascii="Cambria" w:hAnsi="Cambria" w:cs="Khalid Art bol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</w:rPr>
                        <w:t>خطة المادة التفصيلية</w:t>
                      </w: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BF284F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10160</wp:posOffset>
                </wp:positionV>
                <wp:extent cx="4191000" cy="626110"/>
                <wp:effectExtent l="0" t="0" r="19050" b="406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1946" w:rsidRPr="005450F0" w:rsidRDefault="00921946" w:rsidP="005450F0">
                            <w:pPr>
                              <w:bidi/>
                              <w:rPr>
                                <w:rFonts w:ascii="Cambria" w:hAnsi="Cambria" w:cs="Khalid Art bold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450F0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اسم المادة:</w:t>
                            </w:r>
                            <w:r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JO"/>
                              </w:rPr>
                              <w:t>سيكولوجية الاعلام</w:t>
                            </w:r>
                            <w:r w:rsidRPr="005450F0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7.9pt;margin-top:.8pt;width:330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921946" w:rsidRPr="005450F0" w:rsidRDefault="00921946" w:rsidP="005450F0">
                      <w:pPr>
                        <w:bidi/>
                        <w:rPr>
                          <w:rFonts w:ascii="Cambria" w:hAnsi="Cambria" w:cs="Khalid Art bold"/>
                          <w:b/>
                          <w:bCs/>
                          <w:sz w:val="44"/>
                          <w:szCs w:val="44"/>
                        </w:rPr>
                      </w:pPr>
                      <w:r w:rsidRPr="005450F0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اسم المادة:</w:t>
                      </w:r>
                      <w:r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JO"/>
                        </w:rPr>
                        <w:t>سيكولوجية الاعلام</w:t>
                      </w:r>
                      <w:r w:rsidRPr="005450F0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 </w:t>
                      </w: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BF284F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111760</wp:posOffset>
                </wp:positionV>
                <wp:extent cx="4248150" cy="626110"/>
                <wp:effectExtent l="0" t="0" r="19050" b="406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815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1946" w:rsidRPr="00A1666C" w:rsidRDefault="00921946" w:rsidP="009C2C8B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450F0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رقم المادة: </w:t>
                            </w:r>
                            <w:r w:rsidRPr="009C2C8B">
                              <w:rPr>
                                <w:rFonts w:ascii="Cambria" w:hAnsi="Cambria" w:cs="Khalid Art bold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01074104                                             </w:t>
                            </w: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  <w:p w:rsidR="00921946" w:rsidRPr="0002388B" w:rsidRDefault="00921946" w:rsidP="00E1356A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87.9pt;margin-top:8.8pt;width:334.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921946" w:rsidRPr="00A1666C" w:rsidRDefault="00921946" w:rsidP="009C2C8B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44"/>
                          <w:szCs w:val="44"/>
                        </w:rPr>
                      </w:pPr>
                      <w:r w:rsidRPr="005450F0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رقم المادة: </w:t>
                      </w:r>
                      <w:r w:rsidRPr="009C2C8B">
                        <w:rPr>
                          <w:rFonts w:ascii="Cambria" w:hAnsi="Cambria" w:cs="Khalid Art bold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01074104                                             </w:t>
                      </w: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  <w:p w:rsidR="00921946" w:rsidRPr="0002388B" w:rsidRDefault="00921946" w:rsidP="00E1356A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5460AF" w:rsidRPr="00B7276B" w:rsidTr="008E2A33">
        <w:trPr>
          <w:trHeight w:val="184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:rsidR="005460AF" w:rsidRPr="00B7276B" w:rsidRDefault="00C0386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سيكلوجية الاعلام</w:t>
            </w:r>
          </w:p>
        </w:tc>
      </w:tr>
      <w:tr w:rsidR="005460AF" w:rsidRPr="00B7276B" w:rsidTr="008E2A33">
        <w:trPr>
          <w:trHeight w:val="201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:rsidR="005460AF" w:rsidRPr="00B7276B" w:rsidRDefault="00C0386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C0386A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01074104                                             </w:t>
            </w:r>
          </w:p>
        </w:tc>
      </w:tr>
      <w:tr w:rsidR="005460AF" w:rsidRPr="00B7276B" w:rsidTr="008E2A33">
        <w:trPr>
          <w:trHeight w:val="23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:rsidR="005460AF" w:rsidRPr="00B7276B" w:rsidRDefault="00C0386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 ساعات</w:t>
            </w:r>
            <w:r w:rsidR="006E680E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معتمدة</w:t>
            </w:r>
          </w:p>
        </w:tc>
      </w:tr>
      <w:tr w:rsidR="005460AF" w:rsidRPr="00B7276B" w:rsidTr="008E2A33">
        <w:trPr>
          <w:trHeight w:val="29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:rsidR="005460AF" w:rsidRPr="00B7276B" w:rsidRDefault="00C0386A" w:rsidP="006E680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11-12</w:t>
            </w:r>
            <w:r w:rsidR="006E680E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: 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30 (ن،ر)</w:t>
            </w:r>
          </w:p>
        </w:tc>
      </w:tr>
      <w:tr w:rsidR="00C0386A" w:rsidRPr="00B7276B" w:rsidTr="008E2A33">
        <w:trPr>
          <w:trHeight w:val="228"/>
        </w:trPr>
        <w:tc>
          <w:tcPr>
            <w:tcW w:w="0" w:type="auto"/>
            <w:shd w:val="clear" w:color="auto" w:fill="E7E6E6" w:themeFill="background2"/>
          </w:tcPr>
          <w:p w:rsidR="00C0386A" w:rsidRPr="00B7276B" w:rsidRDefault="00C0386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:rsidR="00C0386A" w:rsidRPr="00B7276B" w:rsidRDefault="00DF3BB6" w:rsidP="0092194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--------</w:t>
            </w:r>
          </w:p>
        </w:tc>
      </w:tr>
      <w:tr w:rsidR="00C0386A" w:rsidRPr="00B7276B" w:rsidTr="008E2A33">
        <w:trPr>
          <w:trHeight w:val="261"/>
        </w:trPr>
        <w:tc>
          <w:tcPr>
            <w:tcW w:w="0" w:type="auto"/>
            <w:shd w:val="clear" w:color="auto" w:fill="E7E6E6" w:themeFill="background2"/>
          </w:tcPr>
          <w:p w:rsidR="00C0386A" w:rsidRPr="00B7276B" w:rsidRDefault="00C0386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:rsidR="00C0386A" w:rsidRPr="00B7276B" w:rsidRDefault="00C0386A" w:rsidP="0092194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بكالوريس علم النفس</w:t>
            </w:r>
          </w:p>
        </w:tc>
      </w:tr>
      <w:tr w:rsidR="00C0386A" w:rsidRPr="00B7276B" w:rsidTr="008E2A33">
        <w:trPr>
          <w:trHeight w:val="266"/>
        </w:trPr>
        <w:tc>
          <w:tcPr>
            <w:tcW w:w="0" w:type="auto"/>
            <w:shd w:val="clear" w:color="auto" w:fill="E7E6E6" w:themeFill="background2"/>
          </w:tcPr>
          <w:p w:rsidR="00C0386A" w:rsidRPr="00B7276B" w:rsidRDefault="00C0386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C0386A" w:rsidRPr="00B7276B" w:rsidRDefault="00C0386A" w:rsidP="0092194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07</w:t>
            </w:r>
          </w:p>
        </w:tc>
      </w:tr>
      <w:tr w:rsidR="00C0386A" w:rsidRPr="00B7276B" w:rsidTr="008E2A33">
        <w:trPr>
          <w:trHeight w:val="284"/>
        </w:trPr>
        <w:tc>
          <w:tcPr>
            <w:tcW w:w="0" w:type="auto"/>
            <w:shd w:val="clear" w:color="auto" w:fill="E7E6E6" w:themeFill="background2"/>
          </w:tcPr>
          <w:p w:rsidR="00C0386A" w:rsidRPr="00B7276B" w:rsidRDefault="00C0386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:rsidR="00C0386A" w:rsidRPr="00B7276B" w:rsidRDefault="00C0386A" w:rsidP="0092194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الاسراء</w:t>
            </w:r>
          </w:p>
        </w:tc>
      </w:tr>
      <w:tr w:rsidR="00C0386A" w:rsidRPr="00B7276B" w:rsidTr="008E2A33">
        <w:trPr>
          <w:trHeight w:val="289"/>
        </w:trPr>
        <w:tc>
          <w:tcPr>
            <w:tcW w:w="0" w:type="auto"/>
            <w:shd w:val="clear" w:color="auto" w:fill="E7E6E6" w:themeFill="background2"/>
          </w:tcPr>
          <w:p w:rsidR="00C0386A" w:rsidRPr="00B7276B" w:rsidRDefault="00C0386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:rsidR="00C0386A" w:rsidRPr="00B7276B" w:rsidRDefault="00C0386A" w:rsidP="0092194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الاداب</w:t>
            </w:r>
          </w:p>
        </w:tc>
      </w:tr>
      <w:tr w:rsidR="00C0386A" w:rsidRPr="00B7276B" w:rsidTr="008E2A33">
        <w:trPr>
          <w:trHeight w:val="278"/>
        </w:trPr>
        <w:tc>
          <w:tcPr>
            <w:tcW w:w="0" w:type="auto"/>
            <w:shd w:val="clear" w:color="auto" w:fill="E7E6E6" w:themeFill="background2"/>
          </w:tcPr>
          <w:p w:rsidR="00C0386A" w:rsidRPr="00B7276B" w:rsidRDefault="00C0386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:rsidR="00C0386A" w:rsidRPr="00B7276B" w:rsidRDefault="00C0386A" w:rsidP="0092194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علم النفس</w:t>
            </w:r>
          </w:p>
        </w:tc>
      </w:tr>
      <w:tr w:rsidR="00C0386A" w:rsidRPr="00B7276B" w:rsidTr="008E2A33">
        <w:trPr>
          <w:trHeight w:val="283"/>
        </w:trPr>
        <w:tc>
          <w:tcPr>
            <w:tcW w:w="0" w:type="auto"/>
            <w:shd w:val="clear" w:color="auto" w:fill="E7E6E6" w:themeFill="background2"/>
          </w:tcPr>
          <w:p w:rsidR="00C0386A" w:rsidRPr="00B7276B" w:rsidRDefault="00C0386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:rsidR="00C0386A" w:rsidRPr="00B7276B" w:rsidRDefault="00C0386A" w:rsidP="0092194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الثانيه</w:t>
            </w:r>
          </w:p>
        </w:tc>
      </w:tr>
      <w:tr w:rsidR="00C0386A" w:rsidRPr="00B7276B" w:rsidTr="008E2A33">
        <w:trPr>
          <w:trHeight w:val="286"/>
        </w:trPr>
        <w:tc>
          <w:tcPr>
            <w:tcW w:w="0" w:type="auto"/>
            <w:shd w:val="clear" w:color="auto" w:fill="E7E6E6" w:themeFill="background2"/>
          </w:tcPr>
          <w:p w:rsidR="00C0386A" w:rsidRPr="00B7276B" w:rsidRDefault="00C0386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:rsidR="00C0386A" w:rsidRPr="00B7276B" w:rsidRDefault="00C0386A" w:rsidP="0092194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2019/2020، الاول</w:t>
            </w:r>
          </w:p>
        </w:tc>
      </w:tr>
      <w:tr w:rsidR="00C0386A" w:rsidRPr="00B7276B" w:rsidTr="008E2A33">
        <w:trPr>
          <w:trHeight w:val="276"/>
        </w:trPr>
        <w:tc>
          <w:tcPr>
            <w:tcW w:w="0" w:type="auto"/>
            <w:shd w:val="clear" w:color="auto" w:fill="E7E6E6" w:themeFill="background2"/>
          </w:tcPr>
          <w:p w:rsidR="00C0386A" w:rsidRPr="00B7276B" w:rsidRDefault="00C0386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:rsidR="00C0386A" w:rsidRPr="00B7276B" w:rsidRDefault="00C0386A" w:rsidP="0092194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البكالوريس</w:t>
            </w:r>
          </w:p>
        </w:tc>
      </w:tr>
      <w:tr w:rsidR="00C0386A" w:rsidRPr="00B7276B" w:rsidTr="008E2A33">
        <w:trPr>
          <w:trHeight w:val="280"/>
        </w:trPr>
        <w:tc>
          <w:tcPr>
            <w:tcW w:w="0" w:type="auto"/>
            <w:shd w:val="clear" w:color="auto" w:fill="E7E6E6" w:themeFill="background2"/>
          </w:tcPr>
          <w:p w:rsidR="00C0386A" w:rsidRPr="00B7276B" w:rsidRDefault="00C0386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:rsidR="00C0386A" w:rsidRPr="00B7276B" w:rsidRDefault="00C0386A" w:rsidP="0092194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لا يوجد</w:t>
            </w:r>
          </w:p>
        </w:tc>
      </w:tr>
      <w:tr w:rsidR="00C0386A" w:rsidRPr="00B7276B" w:rsidTr="008E2A33">
        <w:trPr>
          <w:trHeight w:val="285"/>
        </w:trPr>
        <w:tc>
          <w:tcPr>
            <w:tcW w:w="0" w:type="auto"/>
            <w:shd w:val="clear" w:color="auto" w:fill="E7E6E6" w:themeFill="background2"/>
          </w:tcPr>
          <w:p w:rsidR="00C0386A" w:rsidRPr="00B7276B" w:rsidRDefault="00C0386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:rsidR="00C0386A" w:rsidRPr="00B7276B" w:rsidRDefault="00C0386A" w:rsidP="0092194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العربيه</w:t>
            </w:r>
          </w:p>
        </w:tc>
      </w:tr>
      <w:tr w:rsidR="00C0386A" w:rsidRPr="00B7276B" w:rsidTr="008E2A33">
        <w:trPr>
          <w:trHeight w:val="383"/>
        </w:trPr>
        <w:tc>
          <w:tcPr>
            <w:tcW w:w="0" w:type="auto"/>
            <w:shd w:val="clear" w:color="auto" w:fill="E7E6E6" w:themeFill="background2"/>
          </w:tcPr>
          <w:p w:rsidR="00C0386A" w:rsidRPr="00B7276B" w:rsidRDefault="00C0386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:rsidR="00C0386A" w:rsidRPr="00B7276B" w:rsidRDefault="00C0386A" w:rsidP="0092194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9/10</w:t>
            </w:r>
            <w:r w:rsidR="006E680E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/2019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5460AF" w:rsidRPr="00B7276B" w:rsidTr="00921946">
        <w:trPr>
          <w:trHeight w:val="1043"/>
        </w:trPr>
        <w:tc>
          <w:tcPr>
            <w:tcW w:w="10080" w:type="dxa"/>
          </w:tcPr>
          <w:p w:rsidR="00523935" w:rsidRPr="00B7276B" w:rsidRDefault="0052393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rtl/>
                <w:lang w:bidi="ar-JO"/>
              </w:rPr>
              <w:t xml:space="preserve">اسم </w:t>
            </w:r>
            <w:r w:rsidR="008E2A33">
              <w:rPr>
                <w:rFonts w:hint="cs"/>
                <w:rtl/>
                <w:lang w:bidi="ar-JO"/>
              </w:rPr>
              <w:t>منسق المادة:</w:t>
            </w:r>
            <w:r w:rsidR="00DF3BB6">
              <w:rPr>
                <w:rFonts w:hint="cs"/>
                <w:rtl/>
                <w:lang w:bidi="ar-JO"/>
              </w:rPr>
              <w:t>د.حنان جميل هلسة</w:t>
            </w:r>
          </w:p>
          <w:p w:rsidR="005460AF" w:rsidRPr="00B7276B" w:rsidRDefault="0052393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rtl/>
                <w:lang w:bidi="ar-JO"/>
              </w:rPr>
              <w:t>رقم المكتب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DF3BB6">
              <w:rPr>
                <w:rFonts w:hint="cs"/>
                <w:rtl/>
                <w:lang w:bidi="ar-JO"/>
              </w:rPr>
              <w:t xml:space="preserve"> 28</w:t>
            </w:r>
          </w:p>
          <w:p w:rsidR="00523935" w:rsidRPr="00B7276B" w:rsidRDefault="00523935" w:rsidP="008E2A33">
            <w:pPr>
              <w:pStyle w:val="ps1Char"/>
              <w:spacing w:after="0"/>
              <w:rPr>
                <w:rtl/>
                <w:lang w:bidi="ar-JO"/>
              </w:rPr>
            </w:pPr>
            <w:r w:rsidRPr="00B7276B">
              <w:rPr>
                <w:rtl/>
              </w:rPr>
              <w:t>رقم الهات</w:t>
            </w:r>
            <w:r w:rsidRPr="00B7276B">
              <w:rPr>
                <w:rtl/>
                <w:lang w:bidi="ar-JO"/>
              </w:rPr>
              <w:t>ف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DF3BB6">
              <w:rPr>
                <w:rFonts w:hint="cs"/>
                <w:rtl/>
                <w:lang w:bidi="ar-JO"/>
              </w:rPr>
              <w:t xml:space="preserve"> لا يوجد</w:t>
            </w:r>
          </w:p>
          <w:p w:rsidR="006E680E" w:rsidRPr="008E2A33" w:rsidRDefault="00523935" w:rsidP="006E680E">
            <w:pPr>
              <w:pStyle w:val="ps1Char"/>
              <w:spacing w:after="0"/>
              <w:rPr>
                <w:rtl/>
              </w:rPr>
            </w:pPr>
            <w:r w:rsidRPr="00B7276B">
              <w:rPr>
                <w:rtl/>
                <w:lang w:bidi="ar-JO"/>
              </w:rPr>
              <w:t>ال</w:t>
            </w:r>
            <w:r w:rsidRPr="00B7276B">
              <w:rPr>
                <w:rtl/>
              </w:rPr>
              <w:t>ساعات المكتبية</w:t>
            </w:r>
            <w:r w:rsidR="008E2A33">
              <w:rPr>
                <w:rFonts w:hint="cs"/>
                <w:rtl/>
              </w:rPr>
              <w:t>:</w:t>
            </w:r>
            <w:r w:rsidR="00EA482B">
              <w:rPr>
                <w:rtl/>
              </w:rPr>
              <w:t xml:space="preserve"> </w:t>
            </w:r>
            <w:r w:rsidR="006E680E" w:rsidRPr="008E2A33">
              <w:t>:</w:t>
            </w:r>
            <w:r w:rsidR="006E680E">
              <w:rPr>
                <w:rFonts w:hint="cs"/>
                <w:rtl/>
              </w:rPr>
              <w:t xml:space="preserve"> 2-3ح   /1-2 ن،ر/  12-1 خ/ 3-4: 12-1 ث/</w:t>
            </w:r>
          </w:p>
          <w:p w:rsidR="006E680E" w:rsidRPr="00B7276B" w:rsidRDefault="006E680E" w:rsidP="006E680E">
            <w:pPr>
              <w:pStyle w:val="ps1Char"/>
              <w:spacing w:after="0"/>
            </w:pPr>
            <w:r w:rsidRPr="008E2A33">
              <w:rPr>
                <w:rtl/>
              </w:rPr>
              <w:t>الايميل</w:t>
            </w:r>
            <w:r>
              <w:rPr>
                <w:rFonts w:hint="cs"/>
                <w:rtl/>
              </w:rPr>
              <w:t xml:space="preserve"> </w:t>
            </w:r>
            <w:r w:rsidRPr="00855B45">
              <w:rPr>
                <w:rFonts w:ascii="Arial" w:hAnsi="Arial" w:cs="Times New Roman"/>
                <w:color w:val="0000FF"/>
                <w:sz w:val="20"/>
                <w:szCs w:val="24"/>
                <w:u w:val="single"/>
                <w:lang w:val="en-GB"/>
              </w:rPr>
              <w:t>hanan.halaseh@iu.edu.jo</w:t>
            </w:r>
          </w:p>
          <w:p w:rsidR="005460AF" w:rsidRPr="00B7276B" w:rsidRDefault="005460AF" w:rsidP="00EA482B">
            <w:pPr>
              <w:pStyle w:val="ps1Char"/>
              <w:spacing w:after="0"/>
            </w:pP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33" w:rsidRPr="008E2A33" w:rsidRDefault="008E2A33" w:rsidP="008E2A33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اسم المدرس</w:t>
            </w:r>
            <w:r w:rsidRPr="008E2A33">
              <w:t>:</w:t>
            </w:r>
            <w:r w:rsidR="00DF3BB6">
              <w:rPr>
                <w:rFonts w:hint="cs"/>
                <w:rtl/>
              </w:rPr>
              <w:t xml:space="preserve"> د. حنان جميل هلسة</w:t>
            </w:r>
          </w:p>
          <w:p w:rsidR="008E2A33" w:rsidRPr="008E2A33" w:rsidRDefault="008E2A33" w:rsidP="008E2A33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رقم المكتب</w:t>
            </w:r>
            <w:r w:rsidRPr="008E2A33">
              <w:t>:</w:t>
            </w:r>
            <w:r w:rsidR="00DF3BB6">
              <w:rPr>
                <w:rFonts w:hint="cs"/>
                <w:rtl/>
              </w:rPr>
              <w:t xml:space="preserve"> 28</w:t>
            </w:r>
          </w:p>
          <w:p w:rsidR="008E2A33" w:rsidRPr="008E2A33" w:rsidRDefault="008E2A33" w:rsidP="008E2A33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رقم الهاتف</w:t>
            </w:r>
            <w:r w:rsidRPr="008E2A33">
              <w:t>:</w:t>
            </w:r>
            <w:r w:rsidR="00DF3BB6">
              <w:rPr>
                <w:rFonts w:hint="cs"/>
                <w:rtl/>
              </w:rPr>
              <w:t xml:space="preserve"> لا يوجد</w:t>
            </w:r>
          </w:p>
          <w:p w:rsidR="006E680E" w:rsidRDefault="008E2A33" w:rsidP="006E680E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الساعات المكتبية</w:t>
            </w:r>
            <w:r w:rsidRPr="008E2A33">
              <w:t>:</w:t>
            </w:r>
            <w:r w:rsidR="00EA482B">
              <w:rPr>
                <w:rtl/>
              </w:rPr>
              <w:t xml:space="preserve"> </w:t>
            </w:r>
            <w:r w:rsidR="006E680E">
              <w:rPr>
                <w:rtl/>
              </w:rPr>
              <w:t>: 2-3ح   /1-2 ن،ر/  12-1 خ/ 3-4: 12-1 ث/</w:t>
            </w:r>
          </w:p>
          <w:p w:rsidR="006E680E" w:rsidRPr="008E2A33" w:rsidRDefault="006E680E" w:rsidP="006E680E">
            <w:pPr>
              <w:pStyle w:val="ps1Char"/>
              <w:spacing w:after="0"/>
            </w:pPr>
            <w:r>
              <w:rPr>
                <w:rtl/>
              </w:rPr>
              <w:t xml:space="preserve">الايميل </w:t>
            </w:r>
            <w:r>
              <w:t>hanan.halaseh@iu.edu.jo</w:t>
            </w:r>
          </w:p>
          <w:p w:rsidR="005460AF" w:rsidRPr="008E2A33" w:rsidRDefault="005460AF" w:rsidP="00EA482B">
            <w:pPr>
              <w:pStyle w:val="ps1Char"/>
              <w:spacing w:after="0"/>
              <w:rPr>
                <w:rtl/>
              </w:rPr>
            </w:pP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AF" w:rsidRPr="00B7276B" w:rsidRDefault="005460AF" w:rsidP="00921946">
            <w:pPr>
              <w:jc w:val="lowKashida"/>
              <w:rPr>
                <w:rFonts w:cs="Khalid Art bold"/>
              </w:rPr>
            </w:pPr>
          </w:p>
          <w:p w:rsidR="005460AF" w:rsidRPr="00B7276B" w:rsidRDefault="00DF3BB6" w:rsidP="00DF3BB6">
            <w:pPr>
              <w:jc w:val="right"/>
              <w:rPr>
                <w:rFonts w:ascii="Times New Roman" w:hAnsi="Times New Roman" w:cs="Khalid Art bold"/>
                <w:lang w:val="en-US"/>
              </w:rPr>
            </w:pPr>
            <w:r w:rsidRPr="00DF3BB6">
              <w:rPr>
                <w:rFonts w:ascii="Times New Roman" w:hAnsi="Times New Roman" w:cs="Khalid Art bold"/>
                <w:rtl/>
                <w:lang w:val="en-US"/>
              </w:rPr>
              <w:t>الحواس والإحساس والإدراك الحسي: سيكولوجية الإحساس، الإدراك الحسي، المحددات الإدراكية في الادراك الحسي - الاتجاهات : تعريفها ، تكوينها، أنواعها – النظريات المفسرة للاتصال و الإعلام - سيكولوجية الإعلام : وسائل الدعاية والإعلام، دراسة المضمون الإعلامي وأثره في الجماهير، دراسة عدد الجمهور، خصائص وسائل الإعلام وأثرها - سيكولوجية الإعلان : معنى الإعلان ،وسائل الإعلان ، ذكر أمثلة تطبيقية توضح الإطار النظري للإعلان – سيكولوجية أنواع الدعاية ، أهمية الدعاية في ترويج السلعة، تقنيات أعداد الدعاية</w:t>
            </w:r>
            <w:r w:rsidRPr="00DF3BB6">
              <w:rPr>
                <w:rFonts w:ascii="Times New Roman" w:hAnsi="Times New Roman" w:cs="Khalid Art bold"/>
                <w:lang w:val="en-US"/>
              </w:rPr>
              <w:t>.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B6" w:rsidRPr="00DF3BB6" w:rsidRDefault="00DF3BB6" w:rsidP="00DF3BB6">
            <w:pPr>
              <w:numPr>
                <w:ilvl w:val="0"/>
                <w:numId w:val="2"/>
              </w:numPr>
              <w:bidi/>
              <w:rPr>
                <w:rFonts w:ascii="Times New Roman" w:hAnsi="Times New Roman" w:cs="Khalid Art bold"/>
                <w:color w:val="333333"/>
                <w:sz w:val="28"/>
                <w:szCs w:val="28"/>
                <w:shd w:val="clear" w:color="auto" w:fill="FFFFFF"/>
              </w:rPr>
            </w:pPr>
            <w:r w:rsidRPr="00DF3BB6">
              <w:rPr>
                <w:rFonts w:ascii="Times New Roman" w:hAnsi="Times New Roman" w:cs="Khalid Art bold" w:hint="cs"/>
                <w:color w:val="333333"/>
                <w:sz w:val="28"/>
                <w:szCs w:val="28"/>
                <w:shd w:val="clear" w:color="auto" w:fill="FFFFFF"/>
                <w:rtl/>
              </w:rPr>
              <w:t>ختاتنه،سامي محسن.(2015م). علم النفس الاعلامي ،دار المسيره للنشر، عمان.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921946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A5" w:rsidRPr="000312A5" w:rsidRDefault="000312A5" w:rsidP="00B7276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القراءات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أو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المواد</w:t>
            </w:r>
            <w:r w:rsidR="008E2A33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 w:rsidR="008E2A33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الموصى بها </w:t>
            </w:r>
          </w:p>
          <w:p w:rsidR="00921946" w:rsidRPr="00921946" w:rsidRDefault="00921946" w:rsidP="00921946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92194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لوبون ، غوستاف.(1997) سيكولجية الجماهير ،ترجمة هاشم صالح،الطبعة الثانية، دار الساقي ،بيروت.</w:t>
            </w:r>
          </w:p>
          <w:p w:rsidR="00921946" w:rsidRPr="00921946" w:rsidRDefault="00921946" w:rsidP="00921946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92194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2-دويدار، عبد الفتاح محمد.(2005).سيكولوجية الاتصال والاعلام. دار المعرفة الجامعية ،مصر.</w:t>
            </w:r>
          </w:p>
          <w:p w:rsidR="00921946" w:rsidRPr="00921946" w:rsidRDefault="00921946" w:rsidP="00921946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92194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3-بيتنر،جون.(1986) مقدمة في الاتصال الجماهيري، مركز الكتب الاردني ، عمان.</w:t>
            </w:r>
          </w:p>
          <w:p w:rsidR="000312A5" w:rsidRPr="00B7276B" w:rsidRDefault="00921946" w:rsidP="00921946">
            <w:pPr>
              <w:bidi/>
              <w:spacing w:after="0" w:line="240" w:lineRule="auto"/>
              <w:rPr>
                <w:rFonts w:ascii="Cambria" w:hAnsi="Cambria" w:cs="Khalid Art bold"/>
                <w:b/>
                <w:bCs/>
                <w:sz w:val="24"/>
                <w:lang w:bidi="ar-JO"/>
              </w:rPr>
            </w:pPr>
            <w:r w:rsidRPr="0092194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4- محمود، جودت شاكر. (2013) الاتصال في علم النفس.دار الصفاء للنشر .عمان.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1"/>
        <w:gridCol w:w="539"/>
      </w:tblGrid>
      <w:tr w:rsidR="00072EB9" w:rsidRPr="00B7276B" w:rsidTr="006E680E">
        <w:trPr>
          <w:trHeight w:val="233"/>
        </w:trPr>
        <w:tc>
          <w:tcPr>
            <w:tcW w:w="9331" w:type="dxa"/>
            <w:shd w:val="clear" w:color="auto" w:fill="auto"/>
          </w:tcPr>
          <w:p w:rsidR="00072EB9" w:rsidRPr="00921946" w:rsidRDefault="006E680E" w:rsidP="006E680E">
            <w:pPr>
              <w:pStyle w:val="ps1Char"/>
              <w:spacing w:after="0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ان ي</w:t>
            </w:r>
            <w:r w:rsidR="00921946" w:rsidRPr="00921946">
              <w:rPr>
                <w:rFonts w:hint="cs"/>
                <w:sz w:val="28"/>
                <w:szCs w:val="28"/>
                <w:rtl/>
                <w:lang w:bidi="ar-JO"/>
              </w:rPr>
              <w:t>مييز بين المعلومات الصحيحه وغير الصحيحه (الاشاعه)</w:t>
            </w:r>
          </w:p>
        </w:tc>
        <w:tc>
          <w:tcPr>
            <w:tcW w:w="53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:rsidTr="006E680E">
        <w:trPr>
          <w:trHeight w:val="266"/>
        </w:trPr>
        <w:tc>
          <w:tcPr>
            <w:tcW w:w="9331" w:type="dxa"/>
            <w:shd w:val="clear" w:color="auto" w:fill="auto"/>
          </w:tcPr>
          <w:p w:rsidR="00072EB9" w:rsidRPr="00921946" w:rsidRDefault="006E680E" w:rsidP="008E2A33">
            <w:pPr>
              <w:pStyle w:val="ps1Char"/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ان يتعرف على </w:t>
            </w:r>
            <w:r w:rsidR="00921946" w:rsidRPr="00921946">
              <w:rPr>
                <w:rFonts w:hint="cs"/>
                <w:sz w:val="28"/>
                <w:szCs w:val="28"/>
                <w:rtl/>
              </w:rPr>
              <w:t>الحرب النفسيه من خلال الاعلام</w:t>
            </w:r>
          </w:p>
        </w:tc>
        <w:tc>
          <w:tcPr>
            <w:tcW w:w="53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:rsidTr="006E680E">
        <w:trPr>
          <w:trHeight w:val="257"/>
        </w:trPr>
        <w:tc>
          <w:tcPr>
            <w:tcW w:w="9331" w:type="dxa"/>
            <w:shd w:val="clear" w:color="auto" w:fill="auto"/>
          </w:tcPr>
          <w:p w:rsidR="00072EB9" w:rsidRPr="00921946" w:rsidRDefault="006E680E" w:rsidP="008E2A33">
            <w:pPr>
              <w:pStyle w:val="ps1Char"/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ان يتعلم كيفية </w:t>
            </w:r>
            <w:r w:rsidR="00921946" w:rsidRPr="00921946">
              <w:rPr>
                <w:rFonts w:hint="cs"/>
                <w:sz w:val="28"/>
                <w:szCs w:val="28"/>
                <w:rtl/>
              </w:rPr>
              <w:t>البحث عن المعلومه الصحيحه من خلال الاعلام</w:t>
            </w:r>
          </w:p>
        </w:tc>
        <w:tc>
          <w:tcPr>
            <w:tcW w:w="53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:rsidTr="006E680E">
        <w:trPr>
          <w:trHeight w:val="233"/>
        </w:trPr>
        <w:tc>
          <w:tcPr>
            <w:tcW w:w="9331" w:type="dxa"/>
            <w:shd w:val="clear" w:color="auto" w:fill="auto"/>
          </w:tcPr>
          <w:p w:rsidR="00072EB9" w:rsidRPr="00B7276B" w:rsidRDefault="00072EB9" w:rsidP="008E2A33">
            <w:pPr>
              <w:pStyle w:val="ps1Char"/>
              <w:spacing w:after="0"/>
            </w:pPr>
          </w:p>
        </w:tc>
        <w:tc>
          <w:tcPr>
            <w:tcW w:w="53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:rsidTr="006E680E">
        <w:trPr>
          <w:trHeight w:val="223"/>
        </w:trPr>
        <w:tc>
          <w:tcPr>
            <w:tcW w:w="9331" w:type="dxa"/>
            <w:shd w:val="clear" w:color="auto" w:fill="auto"/>
          </w:tcPr>
          <w:p w:rsidR="00072EB9" w:rsidRPr="00B7276B" w:rsidRDefault="00072EB9" w:rsidP="008E2A33">
            <w:pPr>
              <w:pStyle w:val="ps1Char"/>
              <w:spacing w:after="0"/>
            </w:pPr>
          </w:p>
        </w:tc>
        <w:tc>
          <w:tcPr>
            <w:tcW w:w="53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</w:tbl>
    <w:p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32424D" w:rsidRPr="00B7276B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32424D" w:rsidRPr="00B7276B" w:rsidRDefault="0032424D" w:rsidP="008E2A33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:rsidR="0032424D" w:rsidRPr="00B7276B" w:rsidRDefault="0032424D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32424D" w:rsidRPr="00B7276B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921946" w:rsidP="008E2A33">
            <w:pPr>
              <w:pStyle w:val="ps1Char"/>
              <w:spacing w:after="0"/>
            </w:pPr>
            <w:proofErr w:type="spellStart"/>
            <w:r>
              <w:t>A,f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921946" w:rsidP="00E1356A">
            <w:pPr>
              <w:pStyle w:val="ps1Cha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6E680E" w:rsidP="00E1356A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ان يمييز </w:t>
            </w:r>
            <w:r w:rsidR="00921946">
              <w:rPr>
                <w:rFonts w:hint="cs"/>
                <w:rtl/>
                <w:lang w:bidi="ar-JO"/>
              </w:rPr>
              <w:t xml:space="preserve">المعلومات الصحيحه </w:t>
            </w:r>
            <w:r w:rsidR="002C2828">
              <w:rPr>
                <w:rFonts w:hint="cs"/>
                <w:rtl/>
                <w:lang w:bidi="ar-JO"/>
              </w:rPr>
              <w:t>من خلال الاعلام</w:t>
            </w:r>
          </w:p>
        </w:tc>
        <w:tc>
          <w:tcPr>
            <w:tcW w:w="708" w:type="dxa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2424D" w:rsidRPr="00B7276B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A2</w:t>
            </w:r>
          </w:p>
        </w:tc>
      </w:tr>
      <w:tr w:rsidR="0032424D" w:rsidRPr="00B7276B" w:rsidTr="008E2A33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A3</w:t>
            </w:r>
          </w:p>
        </w:tc>
      </w:tr>
      <w:tr w:rsidR="0032424D" w:rsidRPr="00B7276B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</w:pPr>
            <w:r w:rsidRPr="00B7276B">
              <w:t>B</w:t>
            </w:r>
          </w:p>
        </w:tc>
      </w:tr>
      <w:tr w:rsidR="00722C25" w:rsidRPr="00B7276B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2C2828" w:rsidP="008E2A33">
            <w:pPr>
              <w:pStyle w:val="ps1Char"/>
              <w:spacing w:after="0"/>
            </w:pPr>
            <w:r>
              <w:t>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2C2828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6E680E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 xml:space="preserve">ان يتعلم </w:t>
            </w:r>
            <w:r w:rsidR="002C2828">
              <w:rPr>
                <w:rFonts w:hint="cs"/>
                <w:rtl/>
              </w:rPr>
              <w:t xml:space="preserve">البحث </w:t>
            </w:r>
            <w:r>
              <w:rPr>
                <w:rFonts w:hint="cs"/>
                <w:rtl/>
              </w:rPr>
              <w:t xml:space="preserve">العلمي </w:t>
            </w:r>
            <w:r w:rsidR="002C2828">
              <w:rPr>
                <w:rFonts w:hint="cs"/>
                <w:rtl/>
              </w:rPr>
              <w:t>والقدره على تحليل المعلومه الاعلاميه</w:t>
            </w: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722C25" w:rsidRPr="00B7276B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B2</w:t>
            </w:r>
          </w:p>
        </w:tc>
      </w:tr>
      <w:tr w:rsidR="00722C25" w:rsidRPr="00B7276B" w:rsidTr="008E2A33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B3</w:t>
            </w:r>
          </w:p>
        </w:tc>
      </w:tr>
      <w:tr w:rsidR="0032424D" w:rsidRPr="00B7276B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722C25" w:rsidRPr="00B7276B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2C2828" w:rsidP="008E2A33">
            <w:pPr>
              <w:pStyle w:val="ps1Char"/>
              <w:spacing w:after="0"/>
            </w:pPr>
            <w:proofErr w:type="spellStart"/>
            <w:r>
              <w:t>A,f,g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2C2828" w:rsidP="008E2A33">
            <w:pPr>
              <w:pStyle w:val="ps1Char"/>
              <w:spacing w:after="0"/>
            </w:pPr>
            <w: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6E680E" w:rsidP="006E680E">
            <w:pPr>
              <w:pStyle w:val="ps1Char"/>
              <w:spacing w:after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ان يعرف </w:t>
            </w:r>
            <w:r w:rsidR="002C2828">
              <w:rPr>
                <w:rFonts w:hint="cs"/>
                <w:rtl/>
                <w:lang w:bidi="ar-JO"/>
              </w:rPr>
              <w:t>الحرب النفسيه وكيفيه التعامل معها</w:t>
            </w: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722C25" w:rsidRPr="00B7276B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C2</w:t>
            </w:r>
          </w:p>
        </w:tc>
      </w:tr>
      <w:tr w:rsidR="00722C25" w:rsidRPr="00B7276B" w:rsidTr="008E2A33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C3</w:t>
            </w:r>
          </w:p>
        </w:tc>
      </w:tr>
      <w:tr w:rsidR="0032424D" w:rsidRPr="00B7276B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lastRenderedPageBreak/>
              <w:t xml:space="preserve">المهارات </w:t>
            </w:r>
            <w:r w:rsidR="003A29D1"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القابلة للنقل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32424D" w:rsidRPr="00B7276B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2C2828" w:rsidP="008E2A33">
            <w:pPr>
              <w:pStyle w:val="ps1Char"/>
              <w:spacing w:after="0"/>
            </w:pPr>
            <w:proofErr w:type="spellStart"/>
            <w:r>
              <w:t>A,f,g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2C2828" w:rsidP="008E2A33">
            <w:pPr>
              <w:pStyle w:val="ps1Char"/>
              <w:spacing w:after="0"/>
            </w:pPr>
            <w:r>
              <w:t>1,2,3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6E680E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 xml:space="preserve">ان يتعلم </w:t>
            </w:r>
            <w:r w:rsidR="002C2828">
              <w:rPr>
                <w:rFonts w:hint="cs"/>
                <w:rtl/>
              </w:rPr>
              <w:t>محاربه الاشاعة والحرب النفسيه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  <w:tr w:rsidR="0032424D" w:rsidRPr="00B7276B" w:rsidTr="008E2A33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  <w:tr w:rsidR="0032424D" w:rsidRPr="00B7276B" w:rsidTr="008E2A33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</w:tbl>
    <w:p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:rsidR="005460AF" w:rsidRPr="00B7276B" w:rsidRDefault="00501DB8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   </w:t>
      </w:r>
      <w:r w:rsidR="00B7276B"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="00B7276B"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2"/>
        <w:gridCol w:w="1095"/>
        <w:gridCol w:w="2269"/>
      </w:tblGrid>
      <w:tr w:rsidR="005460AF" w:rsidRPr="00B7276B" w:rsidTr="00501DB8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5460AF" w:rsidRPr="00B7276B" w:rsidTr="00501DB8">
        <w:trPr>
          <w:trHeight w:val="247"/>
        </w:trPr>
        <w:tc>
          <w:tcPr>
            <w:tcW w:w="3274" w:type="pct"/>
            <w:shd w:val="clear" w:color="auto" w:fill="auto"/>
          </w:tcPr>
          <w:p w:rsidR="005460AF" w:rsidRPr="00B7276B" w:rsidRDefault="00DE019B" w:rsidP="00DE019B">
            <w:pPr>
              <w:tabs>
                <w:tab w:val="right" w:pos="6840"/>
              </w:tabs>
              <w:bidi/>
              <w:spacing w:after="0"/>
              <w:ind w:firstLine="85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معرفة </w:t>
            </w:r>
            <w:r w:rsidR="006E680E"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علم النفس الاعلامي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CC7131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مفهوم علم النفس الاعلامي</w:t>
            </w:r>
          </w:p>
        </w:tc>
      </w:tr>
      <w:tr w:rsidR="005460AF" w:rsidRPr="00B7276B" w:rsidTr="00501DB8">
        <w:trPr>
          <w:trHeight w:val="296"/>
        </w:trPr>
        <w:tc>
          <w:tcPr>
            <w:tcW w:w="3274" w:type="pct"/>
            <w:shd w:val="clear" w:color="auto" w:fill="auto"/>
          </w:tcPr>
          <w:p w:rsidR="005460AF" w:rsidRPr="00B7276B" w:rsidRDefault="00DE019B" w:rsidP="00297A53">
            <w:pPr>
              <w:tabs>
                <w:tab w:val="num" w:pos="720"/>
                <w:tab w:val="right" w:pos="6840"/>
              </w:tabs>
              <w:spacing w:after="0"/>
              <w:ind w:firstLine="85"/>
              <w:jc w:val="right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معرفة</w:t>
            </w:r>
            <w:r w:rsidR="0048448C"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 وسائل الاعلام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CC7131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سيكولوجية وسائل الاعلام</w:t>
            </w:r>
          </w:p>
        </w:tc>
      </w:tr>
      <w:tr w:rsidR="005460AF" w:rsidRPr="00B7276B" w:rsidTr="00501DB8">
        <w:trPr>
          <w:trHeight w:val="341"/>
        </w:trPr>
        <w:tc>
          <w:tcPr>
            <w:tcW w:w="3274" w:type="pct"/>
            <w:shd w:val="clear" w:color="auto" w:fill="auto"/>
          </w:tcPr>
          <w:p w:rsidR="005460AF" w:rsidRPr="00B7276B" w:rsidRDefault="0048448C" w:rsidP="00297A53">
            <w:pPr>
              <w:tabs>
                <w:tab w:val="num" w:pos="720"/>
                <w:tab w:val="right" w:pos="6840"/>
              </w:tabs>
              <w:spacing w:after="0"/>
              <w:ind w:firstLine="85"/>
              <w:jc w:val="right"/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>كيفية بناء الرساله الاعلاميه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CB40F7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>
              <w:rPr>
                <w:rFonts w:ascii="Times New Roman" w:hAnsi="Times New Roman" w:cs="Khalid Art bold" w:hint="cs"/>
                <w:sz w:val="24"/>
                <w:rtl/>
              </w:rPr>
              <w:t>بناء الرساله الاعلاميه وتنظيمها</w:t>
            </w:r>
          </w:p>
        </w:tc>
      </w:tr>
      <w:tr w:rsidR="005460AF" w:rsidRPr="00B7276B" w:rsidTr="00501DB8">
        <w:trPr>
          <w:trHeight w:val="274"/>
        </w:trPr>
        <w:tc>
          <w:tcPr>
            <w:tcW w:w="3274" w:type="pct"/>
            <w:shd w:val="clear" w:color="auto" w:fill="auto"/>
          </w:tcPr>
          <w:p w:rsidR="005460AF" w:rsidRPr="00B7276B" w:rsidRDefault="0048448C" w:rsidP="00DE019B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/>
              </w:rPr>
              <w:t>ا</w:t>
            </w:r>
            <w:r w:rsidR="00DE019B"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/>
              </w:rPr>
              <w:t xml:space="preserve">معرفة </w:t>
            </w: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/>
              </w:rPr>
              <w:t>سائل الاتصال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CB40F7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>
              <w:rPr>
                <w:rFonts w:ascii="Times New Roman" w:hAnsi="Times New Roman" w:cs="Khalid Art bold" w:hint="cs"/>
                <w:sz w:val="24"/>
                <w:rtl/>
              </w:rPr>
              <w:t>الاتصال والتواصل في علم النفس الاعلامي</w:t>
            </w:r>
          </w:p>
        </w:tc>
      </w:tr>
      <w:tr w:rsidR="005460AF" w:rsidRPr="00B7276B" w:rsidTr="00501DB8">
        <w:trPr>
          <w:trHeight w:val="251"/>
        </w:trPr>
        <w:tc>
          <w:tcPr>
            <w:tcW w:w="3274" w:type="pct"/>
            <w:shd w:val="clear" w:color="auto" w:fill="auto"/>
          </w:tcPr>
          <w:p w:rsidR="005460AF" w:rsidRPr="00B7276B" w:rsidRDefault="00DE019B" w:rsidP="00DE019B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color w:val="000000" w:themeColor="text1"/>
                <w:sz w:val="24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</w:rPr>
              <w:t xml:space="preserve"> كيفية </w:t>
            </w:r>
            <w:r w:rsidR="0048448C">
              <w:rPr>
                <w:rFonts w:ascii="Times New Roman" w:hAnsi="Times New Roman" w:cs="Khalid Art bold" w:hint="cs"/>
                <w:color w:val="000000" w:themeColor="text1"/>
                <w:sz w:val="24"/>
                <w:rtl/>
              </w:rPr>
              <w:t xml:space="preserve">لغة الاقناع في الاعلام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8E2A33" w:rsidRDefault="00CB40F7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اللغة والاقناع في علم النفس الاعلامي</w:t>
            </w:r>
          </w:p>
        </w:tc>
      </w:tr>
      <w:tr w:rsidR="005460AF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5460AF" w:rsidRPr="00B7276B" w:rsidRDefault="00DE019B" w:rsidP="00297A53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معرفة </w:t>
            </w:r>
            <w:r w:rsidR="0048448C">
              <w:rPr>
                <w:rFonts w:ascii="Times New Roman" w:hAnsi="Times New Roman" w:cs="Khalid Art bold" w:hint="cs"/>
                <w:color w:val="000000" w:themeColor="text1"/>
                <w:rtl/>
              </w:rPr>
              <w:t>الحرب النفسيه الاعلاميه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CB40F7" w:rsidRDefault="00CB40F7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الحرب النفسيه ووسائل الاعلام</w:t>
            </w:r>
          </w:p>
        </w:tc>
      </w:tr>
      <w:tr w:rsidR="005460AF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5460AF" w:rsidRPr="00B7276B" w:rsidRDefault="00DE019B" w:rsidP="00297A53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ما هي </w:t>
            </w:r>
            <w:r w:rsidR="0048448C">
              <w:rPr>
                <w:rFonts w:ascii="Times New Roman" w:hAnsi="Times New Roman" w:cs="Khalid Art bold" w:hint="cs"/>
                <w:color w:val="000000" w:themeColor="text1"/>
                <w:rtl/>
              </w:rPr>
              <w:t>الضغوطات النفسيه في العمل الاعلامي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CB40F7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الضغوط النفسيه والاحتراق النفسي في العمل الاعلامي</w:t>
            </w:r>
          </w:p>
        </w:tc>
      </w:tr>
      <w:tr w:rsidR="005460AF" w:rsidRPr="00B7276B" w:rsidTr="00501DB8">
        <w:trPr>
          <w:trHeight w:val="237"/>
        </w:trPr>
        <w:tc>
          <w:tcPr>
            <w:tcW w:w="3274" w:type="pct"/>
            <w:shd w:val="clear" w:color="auto" w:fill="auto"/>
          </w:tcPr>
          <w:p w:rsidR="005460AF" w:rsidRPr="00B7276B" w:rsidRDefault="0048448C" w:rsidP="00297A53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يطبق  ما تعلم على ارض الواقع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CB40F7" w:rsidRDefault="00CB40F7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تطبيق عملي </w:t>
            </w:r>
            <w:r>
              <w:rPr>
                <w:rFonts w:ascii="Times New Roman" w:hAnsi="Times New Roman" w:cs="Khalid Art bold"/>
                <w:sz w:val="24"/>
                <w:rtl/>
                <w:lang w:val="en-US" w:bidi="ar-JO"/>
              </w:rPr>
              <w:t>–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الجزء الاول</w:t>
            </w:r>
          </w:p>
        </w:tc>
      </w:tr>
      <w:tr w:rsidR="005460AF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5460AF" w:rsidRPr="00B7276B" w:rsidRDefault="00DE019B" w:rsidP="00297A53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 xml:space="preserve">ما معنى </w:t>
            </w:r>
            <w:r w:rsidR="007F17D0"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سيكولوجيه الجماهير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CB40F7" w:rsidP="008E2A33">
            <w:pPr>
              <w:spacing w:after="0"/>
              <w:ind w:left="25"/>
              <w:jc w:val="center"/>
              <w:rPr>
                <w:rFonts w:ascii="Times New Roman" w:hAnsi="Times New Roman" w:cs="Khalid Art bold"/>
                <w:sz w:val="24"/>
              </w:rPr>
            </w:pPr>
            <w:r>
              <w:rPr>
                <w:rFonts w:ascii="Times New Roman" w:hAnsi="Times New Roman" w:cs="Khalid Art bold" w:hint="cs"/>
                <w:sz w:val="24"/>
                <w:rtl/>
              </w:rPr>
              <w:t>سيكولوجية الجمهور ووسائل الاعلام</w:t>
            </w:r>
          </w:p>
        </w:tc>
      </w:tr>
      <w:tr w:rsidR="005460AF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5460AF" w:rsidRPr="00B7276B" w:rsidRDefault="007F17D0" w:rsidP="00DE019B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 ادارة المعلومه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CB40F7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القيادة والاداره في علم النفس الاعلامي</w:t>
            </w:r>
          </w:p>
        </w:tc>
      </w:tr>
      <w:tr w:rsidR="005460AF" w:rsidRPr="00B7276B" w:rsidTr="00501DB8">
        <w:trPr>
          <w:trHeight w:val="236"/>
        </w:trPr>
        <w:tc>
          <w:tcPr>
            <w:tcW w:w="3274" w:type="pct"/>
            <w:shd w:val="clear" w:color="auto" w:fill="auto"/>
          </w:tcPr>
          <w:p w:rsidR="005460AF" w:rsidRPr="00B7276B" w:rsidRDefault="00DE019B" w:rsidP="00DE019B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ا</w:t>
            </w:r>
            <w:r w:rsidR="007F17D0">
              <w:rPr>
                <w:rFonts w:ascii="Times New Roman" w:hAnsi="Times New Roman" w:cs="Khalid Art bold" w:hint="cs"/>
                <w:color w:val="000000" w:themeColor="text1"/>
                <w:rtl/>
              </w:rPr>
              <w:t>متل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ا</w:t>
            </w:r>
            <w:r w:rsidR="007F17D0">
              <w:rPr>
                <w:rFonts w:ascii="Times New Roman" w:hAnsi="Times New Roman" w:cs="Khalid Art bold" w:hint="cs"/>
                <w:color w:val="000000" w:themeColor="text1"/>
                <w:rtl/>
              </w:rPr>
              <w:t>ك المهارات الاعلاميه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CB40F7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مهارات في علم النفس الاعلامي</w:t>
            </w:r>
          </w:p>
        </w:tc>
      </w:tr>
      <w:tr w:rsidR="005460AF" w:rsidRPr="00B7276B" w:rsidTr="00501DB8">
        <w:trPr>
          <w:trHeight w:val="227"/>
        </w:trPr>
        <w:tc>
          <w:tcPr>
            <w:tcW w:w="3274" w:type="pct"/>
            <w:shd w:val="clear" w:color="auto" w:fill="auto"/>
          </w:tcPr>
          <w:p w:rsidR="005460AF" w:rsidRPr="00B7276B" w:rsidRDefault="00DE019B" w:rsidP="00297A53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الاطلاع على </w:t>
            </w:r>
            <w:r w:rsidR="007F17D0">
              <w:rPr>
                <w:rFonts w:ascii="Times New Roman" w:hAnsi="Times New Roman" w:cs="Khalid Art bold" w:hint="cs"/>
                <w:color w:val="000000" w:themeColor="text1"/>
                <w:rtl/>
              </w:rPr>
              <w:t>مستقبل الاعلام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CB40F7" w:rsidRDefault="00CB40F7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مستقبل وسائل الاعلام</w:t>
            </w:r>
          </w:p>
        </w:tc>
      </w:tr>
      <w:tr w:rsidR="005460AF" w:rsidRPr="00B7276B" w:rsidTr="00501DB8">
        <w:trPr>
          <w:trHeight w:val="188"/>
        </w:trPr>
        <w:tc>
          <w:tcPr>
            <w:tcW w:w="3274" w:type="pct"/>
            <w:shd w:val="clear" w:color="auto" w:fill="auto"/>
          </w:tcPr>
          <w:p w:rsidR="005460AF" w:rsidRPr="00B7276B" w:rsidRDefault="00DE019B" w:rsidP="00DE019B">
            <w:pPr>
              <w:pStyle w:val="BodyText"/>
              <w:bidi/>
              <w:spacing w:after="0"/>
              <w:ind w:right="32"/>
              <w:jc w:val="lef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معرفة</w:t>
            </w:r>
            <w:r w:rsidR="007F17D0"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 مفاهيم علم النفس الاعلامي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7445A8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مفاهيم في علم النفس الاعلامي</w:t>
            </w:r>
          </w:p>
        </w:tc>
      </w:tr>
      <w:tr w:rsidR="005460AF" w:rsidRPr="00B7276B" w:rsidTr="00501DB8">
        <w:trPr>
          <w:trHeight w:val="320"/>
        </w:trPr>
        <w:tc>
          <w:tcPr>
            <w:tcW w:w="3274" w:type="pct"/>
            <w:shd w:val="clear" w:color="auto" w:fill="auto"/>
          </w:tcPr>
          <w:p w:rsidR="005460AF" w:rsidRPr="00B7276B" w:rsidRDefault="00DE019B" w:rsidP="00297A53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 </w:t>
            </w:r>
            <w:r w:rsidR="00297A53" w:rsidRPr="00297A53">
              <w:rPr>
                <w:rFonts w:ascii="Times New Roman" w:hAnsi="Times New Roman" w:cs="Khalid Art bold"/>
                <w:color w:val="000000" w:themeColor="text1"/>
                <w:rtl/>
              </w:rPr>
              <w:t>الحرب النفسيه الاعلاميه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 على ارض الواقع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7445A8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تطبيق عملي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–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الجزء الثاني</w:t>
            </w:r>
          </w:p>
        </w:tc>
      </w:tr>
      <w:tr w:rsidR="005460AF" w:rsidRPr="00B7276B" w:rsidTr="00501DB8">
        <w:trPr>
          <w:trHeight w:val="266"/>
        </w:trPr>
        <w:tc>
          <w:tcPr>
            <w:tcW w:w="3274" w:type="pct"/>
            <w:shd w:val="clear" w:color="auto" w:fill="auto"/>
          </w:tcPr>
          <w:p w:rsidR="005460AF" w:rsidRPr="00B7276B" w:rsidRDefault="00297A53" w:rsidP="00297A53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احترام الوقت وانجاز العمل الكتابي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7445A8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تقديم التقارير</w:t>
            </w:r>
          </w:p>
        </w:tc>
      </w:tr>
      <w:tr w:rsidR="005460AF" w:rsidRPr="00B7276B" w:rsidTr="00501DB8">
        <w:trPr>
          <w:trHeight w:val="371"/>
        </w:trPr>
        <w:tc>
          <w:tcPr>
            <w:tcW w:w="3274" w:type="pct"/>
            <w:shd w:val="clear" w:color="auto" w:fill="auto"/>
          </w:tcPr>
          <w:p w:rsidR="005460AF" w:rsidRPr="00B7276B" w:rsidRDefault="005460AF" w:rsidP="008E2A33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b/>
                <w:bCs/>
                <w:sz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3A29D1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921946">
        <w:trPr>
          <w:trHeight w:val="1035"/>
        </w:trPr>
        <w:tc>
          <w:tcPr>
            <w:tcW w:w="10008" w:type="dxa"/>
          </w:tcPr>
          <w:p w:rsidR="00514778" w:rsidRPr="00E1356A" w:rsidRDefault="00514778" w:rsidP="00E1356A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lastRenderedPageBreak/>
              <w:t>يتم تطوير نتاجات التعلم المستهدفة من خلال النشاطات والاستراتيجيات التدريسية التالية:</w:t>
            </w:r>
          </w:p>
          <w:p w:rsidR="005460AF" w:rsidRPr="00B7276B" w:rsidRDefault="00514778" w:rsidP="006E680E">
            <w:pPr>
              <w:pStyle w:val="ps1Char"/>
              <w:rPr>
                <w:lang w:bidi="ar-JO"/>
              </w:rPr>
            </w:pPr>
            <w:r w:rsidRPr="00CC7131">
              <w:rPr>
                <w:rFonts w:hint="cs"/>
                <w:highlight w:val="yellow"/>
                <w:rtl/>
                <w:lang w:bidi="ar-JO"/>
              </w:rPr>
              <w:t>المحاضرات</w:t>
            </w: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921946">
        <w:tc>
          <w:tcPr>
            <w:tcW w:w="10008" w:type="dxa"/>
          </w:tcPr>
          <w:p w:rsidR="0051477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921946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A61239" w:rsidRPr="00B7276B" w:rsidRDefault="00CC7131" w:rsidP="006E680E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="Khalid Art bold"/>
                <w:b/>
                <w:sz w:val="22"/>
                <w:lang w:val="en-US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en-US"/>
              </w:rPr>
              <w:t xml:space="preserve">تطبيق عملي داخل الجامعه </w:t>
            </w:r>
            <w:r>
              <w:rPr>
                <w:rFonts w:ascii="Cambria" w:hAnsi="Cambria" w:cs="Khalid Art bold"/>
                <w:b/>
                <w:sz w:val="22"/>
                <w:rtl/>
                <w:lang w:val="en-US"/>
              </w:rPr>
              <w:t>–</w:t>
            </w:r>
            <w:r>
              <w:rPr>
                <w:rFonts w:ascii="Cambria" w:hAnsi="Cambria" w:cs="Khalid Art bold" w:hint="cs"/>
                <w:b/>
                <w:sz w:val="22"/>
                <w:rtl/>
                <w:lang w:val="en-US"/>
              </w:rPr>
              <w:t xml:space="preserve"> متابعة الاعلام وخاصة بعض الفضائيات العربيه الاخباريه</w:t>
            </w:r>
            <w:r w:rsidR="006E680E">
              <w:rPr>
                <w:rFonts w:ascii="Cambria" w:hAnsi="Cambria" w:cs="Khalid Art bold" w:hint="cs"/>
                <w:b/>
                <w:sz w:val="22"/>
                <w:rtl/>
                <w:lang w:val="en-US"/>
              </w:rPr>
              <w:t xml:space="preserve">         </w:t>
            </w:r>
          </w:p>
        </w:tc>
      </w:tr>
    </w:tbl>
    <w:p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5460AF" w:rsidRPr="00B7276B" w:rsidTr="00921946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56" w:rsidRPr="00E1356A" w:rsidRDefault="00664156" w:rsidP="00415294">
            <w:pPr>
              <w:pStyle w:val="ps1Char"/>
              <w:spacing w:after="0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proofErr w:type="gramStart"/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proofErr w:type="gramEnd"/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proofErr w:type="gramStart"/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proofErr w:type="gramEnd"/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CC7131">
              <w:rPr>
                <w:rFonts w:eastAsia="MS Gothic" w:cs="Khalid Art bold" w:hint="eastAsia"/>
                <w:color w:val="0000FF"/>
                <w:highlight w:val="yellow"/>
              </w:rPr>
              <w:t>☐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CC7131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CC7131">
              <w:rPr>
                <w:rFonts w:eastAsia="MS Gothic" w:cs="Khalid Art bold" w:hint="eastAsia"/>
                <w:color w:val="0000FF"/>
                <w:highlight w:val="yellow"/>
              </w:rPr>
              <w:t>☐</w:t>
            </w:r>
            <w:r w:rsidRPr="00CC7131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CC7131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CC7131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01DB8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CC7131">
              <w:rPr>
                <w:rFonts w:eastAsia="MS Gothic" w:cs="Khalid Art bold" w:hint="eastAsia"/>
                <w:color w:val="0000FF"/>
                <w:highlight w:val="yellow"/>
              </w:rPr>
              <w:t>☐</w:t>
            </w:r>
            <w:r w:rsidR="005460AF" w:rsidRPr="00CC7131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CC7131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</w:t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 xml:space="preserve">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CC7131">
              <w:rPr>
                <w:rFonts w:eastAsia="MS Gothic" w:cs="Khalid Art bold" w:hint="eastAsia"/>
                <w:color w:val="0000FF"/>
                <w:highlight w:val="yellow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 xml:space="preserve">أخرى </w:t>
            </w:r>
          </w:p>
        </w:tc>
      </w:tr>
    </w:tbl>
    <w:p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lastRenderedPageBreak/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43987" w:rsidRPr="00B7276B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CC7131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CC7131" w:rsidRPr="00EB6352" w:rsidRDefault="00CC7131" w:rsidP="00921946">
            <w:pPr>
              <w:bidi/>
              <w:spacing w:before="100" w:beforeAutospacing="1" w:after="100" w:afterAutospacing="1"/>
              <w:jc w:val="both"/>
              <w:rPr>
                <w:rFonts w:ascii="Cambria" w:hAnsi="Cambria" w:cs="Khalid Art bold"/>
                <w:bCs/>
                <w:szCs w:val="20"/>
                <w:lang w:val="en-US"/>
              </w:rPr>
            </w:pPr>
            <w:r w:rsidRPr="00EB6352">
              <w:rPr>
                <w:rFonts w:ascii="Calibri Light" w:eastAsia="Calibri" w:hAnsi="Calibri Light" w:cs="Calibri Light" w:hint="cs"/>
                <w:sz w:val="24"/>
                <w:rtl/>
                <w:lang w:val="en-US"/>
              </w:rPr>
              <w:t xml:space="preserve">- </w:t>
            </w:r>
            <w:r w:rsidRPr="00EB6352">
              <w:rPr>
                <w:rFonts w:ascii="Calibri Light" w:eastAsia="Calibri" w:hAnsi="Calibri Light" w:hint="cs"/>
                <w:sz w:val="24"/>
                <w:rtl/>
                <w:lang w:val="en-US"/>
              </w:rPr>
              <w:t>اكتساب المعرفة الأساسية بفروع علم النفس المختلفة</w:t>
            </w:r>
          </w:p>
        </w:tc>
        <w:tc>
          <w:tcPr>
            <w:tcW w:w="1291" w:type="dxa"/>
          </w:tcPr>
          <w:p w:rsidR="00CC7131" w:rsidRPr="00B7276B" w:rsidRDefault="00CC7131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C7131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CC7131" w:rsidRPr="00B7276B" w:rsidRDefault="00CC7131" w:rsidP="00921946">
            <w:pPr>
              <w:bidi/>
              <w:spacing w:before="100" w:beforeAutospacing="1" w:after="100" w:afterAutospacing="1" w:line="360" w:lineRule="auto"/>
              <w:jc w:val="both"/>
              <w:rPr>
                <w:rFonts w:ascii="Cambria" w:hAnsi="Cambria" w:cs="Khalid Art bold"/>
                <w:bCs/>
                <w:szCs w:val="20"/>
              </w:rPr>
            </w:pPr>
            <w:r>
              <w:rPr>
                <w:rFonts w:ascii="Calibri Light" w:eastAsia="Calibri" w:hAnsi="Calibri Light" w:hint="cs"/>
                <w:sz w:val="24"/>
                <w:rtl/>
                <w:lang w:val="en-US"/>
              </w:rPr>
              <w:t>-</w:t>
            </w:r>
            <w:r w:rsidRPr="00EB6352">
              <w:rPr>
                <w:rFonts w:ascii="Calibri Light" w:eastAsia="Calibri" w:hAnsi="Calibri Light" w:hint="cs"/>
                <w:sz w:val="24"/>
                <w:rtl/>
                <w:lang w:val="en-US"/>
              </w:rPr>
              <w:t>ت</w:t>
            </w:r>
            <w:r>
              <w:rPr>
                <w:rFonts w:ascii="Calibri Light" w:eastAsia="Calibri" w:hAnsi="Calibri Light" w:hint="cs"/>
                <w:sz w:val="24"/>
                <w:rtl/>
                <w:lang w:val="en-US"/>
              </w:rPr>
              <w:t>ف</w:t>
            </w:r>
            <w:r w:rsidRPr="00EB6352">
              <w:rPr>
                <w:rFonts w:ascii="Calibri Light" w:eastAsia="Calibri" w:hAnsi="Calibri Light" w:hint="cs"/>
                <w:sz w:val="24"/>
                <w:rtl/>
                <w:lang w:val="en-US"/>
              </w:rPr>
              <w:t>سير</w:t>
            </w:r>
            <w:r w:rsidRPr="00EB6352">
              <w:rPr>
                <w:rFonts w:ascii="Calibri Light" w:eastAsia="Calibri" w:hAnsi="Calibri Light" w:cs="Calibri Light" w:hint="cs"/>
                <w:sz w:val="24"/>
                <w:rtl/>
                <w:lang w:val="en-US"/>
              </w:rPr>
              <w:t xml:space="preserve"> </w:t>
            </w:r>
            <w:r w:rsidRPr="00EB6352">
              <w:rPr>
                <w:rFonts w:ascii="Calibri Light" w:eastAsia="Calibri" w:hAnsi="Calibri Light" w:hint="cs"/>
                <w:sz w:val="24"/>
                <w:rtl/>
                <w:lang w:val="en-US"/>
              </w:rPr>
              <w:t>مظاهر السلوك</w:t>
            </w:r>
            <w:r w:rsidRPr="00EB6352">
              <w:rPr>
                <w:rFonts w:ascii="Calibri Light" w:eastAsia="Calibri" w:hAnsi="Calibri Light" w:cs="Calibri Light" w:hint="cs"/>
                <w:sz w:val="24"/>
                <w:rtl/>
                <w:lang w:val="en-US"/>
              </w:rPr>
              <w:t xml:space="preserve"> </w:t>
            </w:r>
            <w:r w:rsidRPr="00EB6352">
              <w:rPr>
                <w:rFonts w:ascii="Calibri Light" w:eastAsia="Calibri" w:hAnsi="Calibri Light" w:hint="cs"/>
                <w:sz w:val="24"/>
                <w:rtl/>
                <w:lang w:val="en-US"/>
              </w:rPr>
              <w:t>الإنساني ومراحل النمو الجسمي والعقلي والانفعالي والاجتماعي</w:t>
            </w:r>
            <w:r w:rsidRPr="00EB6352">
              <w:rPr>
                <w:rFonts w:ascii="Calibri Light" w:eastAsia="Calibri" w:hAnsi="Calibri Light" w:cs="Calibri Light" w:hint="cs"/>
                <w:sz w:val="24"/>
                <w:rtl/>
                <w:lang w:val="en-US"/>
              </w:rPr>
              <w:t>.</w:t>
            </w:r>
          </w:p>
        </w:tc>
        <w:tc>
          <w:tcPr>
            <w:tcW w:w="1291" w:type="dxa"/>
          </w:tcPr>
          <w:p w:rsidR="00CC7131" w:rsidRPr="00B7276B" w:rsidRDefault="00CC7131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C7131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CC7131" w:rsidRPr="00B7276B" w:rsidRDefault="00CC7131" w:rsidP="00921946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</w:rPr>
            </w:pPr>
            <w:r w:rsidRPr="00EB6352">
              <w:rPr>
                <w:rFonts w:ascii="Calibri Light" w:eastAsia="Calibri" w:hAnsi="Calibri Light" w:cs="Calibri Light" w:hint="cs"/>
                <w:sz w:val="24"/>
                <w:rtl/>
                <w:lang w:val="en-US"/>
              </w:rPr>
              <w:t xml:space="preserve">- </w:t>
            </w:r>
            <w:r w:rsidRPr="00EB6352">
              <w:rPr>
                <w:rFonts w:ascii="Calibri Light" w:eastAsia="Calibri" w:hAnsi="Calibri Light" w:hint="cs"/>
                <w:sz w:val="24"/>
                <w:rtl/>
                <w:lang w:val="en-US"/>
              </w:rPr>
              <w:t>إعداد وتطبيق الاختبارات</w:t>
            </w:r>
            <w:r w:rsidRPr="00EB6352">
              <w:rPr>
                <w:rFonts w:ascii="Calibri Light" w:eastAsia="Calibri" w:hAnsi="Calibri Light"/>
                <w:sz w:val="24"/>
                <w:rtl/>
                <w:lang w:val="en-US"/>
              </w:rPr>
              <w:t xml:space="preserve"> النفسية وتفسيرها</w:t>
            </w:r>
            <w:r w:rsidRPr="00EB6352">
              <w:rPr>
                <w:rFonts w:ascii="Calibri Light" w:eastAsia="Calibri" w:hAnsi="Calibri Light" w:cs="Calibri Light" w:hint="cs"/>
                <w:sz w:val="24"/>
                <w:rtl/>
                <w:lang w:val="en-US"/>
              </w:rPr>
              <w:t>.</w:t>
            </w:r>
          </w:p>
        </w:tc>
        <w:tc>
          <w:tcPr>
            <w:tcW w:w="1291" w:type="dxa"/>
          </w:tcPr>
          <w:p w:rsidR="00CC7131" w:rsidRPr="00B7276B" w:rsidRDefault="00CC7131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C7131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CC7131" w:rsidRPr="00B7276B" w:rsidRDefault="00CC7131" w:rsidP="00921946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</w:rPr>
            </w:pPr>
            <w:r w:rsidRPr="00EB6352">
              <w:rPr>
                <w:rFonts w:ascii="Calibri Light" w:eastAsia="Calibri" w:hAnsi="Calibri Light" w:cs="Calibri Light" w:hint="cs"/>
                <w:sz w:val="24"/>
                <w:rtl/>
                <w:lang w:val="en-US"/>
              </w:rPr>
              <w:t xml:space="preserve">- </w:t>
            </w:r>
            <w:r w:rsidRPr="00EB6352">
              <w:rPr>
                <w:rFonts w:ascii="Calibri Light" w:eastAsia="Calibri" w:hAnsi="Calibri Light" w:hint="cs"/>
                <w:sz w:val="24"/>
                <w:rtl/>
                <w:lang w:val="en-US"/>
              </w:rPr>
              <w:t>القدرة على التشخيص</w:t>
            </w:r>
            <w:r w:rsidRPr="00EB6352">
              <w:rPr>
                <w:rFonts w:ascii="Calibri Light" w:eastAsia="Calibri" w:hAnsi="Calibri Light" w:cs="Calibri Light" w:hint="cs"/>
                <w:sz w:val="24"/>
                <w:rtl/>
                <w:lang w:val="en-US"/>
              </w:rPr>
              <w:t xml:space="preserve"> </w:t>
            </w:r>
            <w:r w:rsidRPr="00EB6352">
              <w:rPr>
                <w:rFonts w:ascii="Calibri Light" w:eastAsia="Calibri" w:hAnsi="Calibri Light" w:hint="cs"/>
                <w:sz w:val="24"/>
                <w:rtl/>
                <w:lang w:val="en-US"/>
              </w:rPr>
              <w:t>والعلاج الإكلينيكي في أساليبه المختلفة</w:t>
            </w:r>
            <w:r w:rsidRPr="00EB6352">
              <w:rPr>
                <w:rFonts w:ascii="Calibri Light" w:eastAsia="Calibri" w:hAnsi="Calibri Light" w:cs="Calibri Light"/>
                <w:sz w:val="24"/>
                <w:rtl/>
                <w:lang w:val="en-US"/>
              </w:rPr>
              <w:t>.</w:t>
            </w:r>
          </w:p>
        </w:tc>
        <w:tc>
          <w:tcPr>
            <w:tcW w:w="1291" w:type="dxa"/>
          </w:tcPr>
          <w:p w:rsidR="00CC7131" w:rsidRPr="00B7276B" w:rsidRDefault="00CC7131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C7131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CC7131" w:rsidRPr="00B7276B" w:rsidRDefault="00CC7131" w:rsidP="00921946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</w:rPr>
            </w:pPr>
            <w:r w:rsidRPr="00EB6352">
              <w:rPr>
                <w:rFonts w:ascii="Calibri Light" w:eastAsia="Calibri" w:hAnsi="Calibri Light" w:hint="cs"/>
                <w:sz w:val="24"/>
                <w:rtl/>
                <w:lang w:val="en-US" w:bidi="ar-JO"/>
              </w:rPr>
              <w:t>القدرة على كتابة الأبحاث النفسية والتقارير الإكلينيكية</w:t>
            </w:r>
            <w:r w:rsidRPr="00EB6352">
              <w:rPr>
                <w:rFonts w:ascii="Calibri Light" w:eastAsia="Calibri" w:hAnsi="Calibri Light" w:cs="Calibri Light" w:hint="cs"/>
                <w:sz w:val="24"/>
                <w:rtl/>
                <w:lang w:val="en-US" w:bidi="ar-JO"/>
              </w:rPr>
              <w:t>.</w:t>
            </w:r>
          </w:p>
        </w:tc>
        <w:tc>
          <w:tcPr>
            <w:tcW w:w="1291" w:type="dxa"/>
          </w:tcPr>
          <w:p w:rsidR="00CC7131" w:rsidRPr="00B7276B" w:rsidRDefault="00CC7131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C7131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CC7131" w:rsidRPr="00B7276B" w:rsidRDefault="00CC7131" w:rsidP="00921946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</w:rPr>
            </w:pPr>
            <w:r w:rsidRPr="00EB6352">
              <w:rPr>
                <w:rFonts w:ascii="Calibri Light" w:eastAsia="Calibri" w:hAnsi="Calibri Light" w:cs="Calibri Light" w:hint="cs"/>
                <w:sz w:val="24"/>
                <w:rtl/>
                <w:lang w:val="en-US"/>
              </w:rPr>
              <w:t xml:space="preserve">- </w:t>
            </w:r>
            <w:r w:rsidRPr="00EB6352">
              <w:rPr>
                <w:rFonts w:ascii="Calibri Light" w:eastAsia="Calibri" w:hAnsi="Calibri Light" w:hint="cs"/>
                <w:sz w:val="24"/>
                <w:rtl/>
                <w:lang w:val="en-US"/>
              </w:rPr>
              <w:t>القدرة على تطوير استراتيجيات تطوير الذات ومهارات التواصل الاجتماعي</w:t>
            </w:r>
            <w:r w:rsidRPr="00EB6352">
              <w:rPr>
                <w:rFonts w:ascii="Calibri Light" w:eastAsia="Calibri" w:hAnsi="Calibri Light" w:cs="Calibri Light" w:hint="cs"/>
                <w:sz w:val="24"/>
                <w:rtl/>
                <w:lang w:val="en-US"/>
              </w:rPr>
              <w:t>.</w:t>
            </w:r>
          </w:p>
        </w:tc>
        <w:tc>
          <w:tcPr>
            <w:tcW w:w="1291" w:type="dxa"/>
          </w:tcPr>
          <w:p w:rsidR="00CC7131" w:rsidRPr="00B7276B" w:rsidRDefault="00CC7131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C7131" w:rsidRPr="00B7276B" w:rsidTr="00415294">
        <w:trPr>
          <w:trHeight w:val="70"/>
        </w:trPr>
        <w:tc>
          <w:tcPr>
            <w:tcW w:w="8882" w:type="dxa"/>
            <w:shd w:val="clear" w:color="auto" w:fill="auto"/>
          </w:tcPr>
          <w:p w:rsidR="00CC7131" w:rsidRPr="00415294" w:rsidRDefault="00CC7131" w:rsidP="00921946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lang w:val="en-US"/>
              </w:rPr>
            </w:pPr>
            <w:r w:rsidRPr="00EB6352">
              <w:rPr>
                <w:rFonts w:ascii="Calibri Light" w:eastAsia="Calibri" w:hAnsi="Calibri Light" w:hint="cs"/>
                <w:sz w:val="24"/>
                <w:rtl/>
                <w:lang w:val="en-US"/>
              </w:rPr>
              <w:t>القدرة على معالجة المعرفة واتخاذ القرارات ومهارة حل المشكلات</w:t>
            </w:r>
          </w:p>
        </w:tc>
        <w:tc>
          <w:tcPr>
            <w:tcW w:w="1291" w:type="dxa"/>
          </w:tcPr>
          <w:p w:rsidR="00CC7131" w:rsidRPr="00B7276B" w:rsidRDefault="00CC7131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C7131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CC7131" w:rsidRPr="0011437E" w:rsidRDefault="00CC7131" w:rsidP="00921946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lang w:val="en-US"/>
              </w:rPr>
            </w:pPr>
            <w:r w:rsidRPr="00EB6352">
              <w:rPr>
                <w:rFonts w:ascii="Calibri Light" w:eastAsia="Calibri" w:hAnsi="Calibri Light" w:hint="cs"/>
                <w:sz w:val="24"/>
                <w:rtl/>
                <w:lang w:bidi="ar-JO"/>
              </w:rPr>
              <w:t xml:space="preserve">القدرة على </w:t>
            </w:r>
            <w:r w:rsidRPr="00EB6352">
              <w:rPr>
                <w:rFonts w:ascii="Calibri Light" w:eastAsia="Calibri" w:hAnsi="Calibri Light" w:hint="cs"/>
                <w:sz w:val="24"/>
                <w:rtl/>
                <w:lang w:val="en-US"/>
              </w:rPr>
              <w:t>تفسير العمليات الحسية والعقلية في ضوء المعايير المعاصرة</w:t>
            </w:r>
            <w:r w:rsidRPr="00EB6352">
              <w:rPr>
                <w:rFonts w:ascii="Calibri Light" w:eastAsia="Calibri" w:hAnsi="Calibri Light" w:cs="Calibri Light" w:hint="cs"/>
                <w:sz w:val="24"/>
                <w:rtl/>
                <w:lang w:val="en-US"/>
              </w:rPr>
              <w:t>.</w:t>
            </w:r>
          </w:p>
        </w:tc>
        <w:tc>
          <w:tcPr>
            <w:tcW w:w="1291" w:type="dxa"/>
          </w:tcPr>
          <w:p w:rsidR="00CC7131" w:rsidRPr="00B7276B" w:rsidRDefault="00CC7131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842"/>
        <w:gridCol w:w="2553"/>
        <w:gridCol w:w="1634"/>
      </w:tblGrid>
      <w:tr w:rsidR="00415294" w:rsidRPr="00B7276B" w:rsidTr="00B739CD">
        <w:trPr>
          <w:trHeight w:val="493"/>
        </w:trPr>
        <w:tc>
          <w:tcPr>
            <w:tcW w:w="3543" w:type="dxa"/>
            <w:shd w:val="clear" w:color="auto" w:fill="F2F2F2"/>
          </w:tcPr>
          <w:p w:rsidR="00415294" w:rsidRPr="00415294" w:rsidRDefault="00415294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415294" w:rsidRDefault="00BD10AE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د.خنان هلسه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BD10AE" w:rsidP="006E680E">
            <w:pPr>
              <w:ind w:left="-113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17-10-2019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9C" w:rsidRDefault="00600E9C">
      <w:pPr>
        <w:spacing w:after="0" w:line="240" w:lineRule="auto"/>
      </w:pPr>
      <w:r>
        <w:separator/>
      </w:r>
    </w:p>
  </w:endnote>
  <w:endnote w:type="continuationSeparator" w:id="0">
    <w:p w:rsidR="00600E9C" w:rsidRDefault="0060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46" w:rsidRDefault="009219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46" w:rsidRPr="001500D6" w:rsidRDefault="00921946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bCs/>
        <w:sz w:val="16"/>
        <w:szCs w:val="16"/>
      </w:rPr>
      <w:t xml:space="preserve">  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DE019B" w:rsidRPr="00DE019B">
      <w:rPr>
        <w:rFonts w:ascii="Courier" w:eastAsia="Calibri" w:hAnsi="Courier" w:cs="Traditional Arabic"/>
        <w:b/>
        <w:bCs/>
        <w:noProof/>
        <w:sz w:val="16"/>
        <w:szCs w:val="16"/>
      </w:rPr>
      <w:t>3</w:t>
    </w:r>
    <w:r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DE019B">
      <w:fldChar w:fldCharType="begin"/>
    </w:r>
    <w:r w:rsidR="00DE019B">
      <w:instrText xml:space="preserve"> NUMPAGES  \* Arabic  \* MERGEFORMAT </w:instrText>
    </w:r>
    <w:r w:rsidR="00DE019B">
      <w:fldChar w:fldCharType="separate"/>
    </w:r>
    <w:r w:rsidR="00DE019B" w:rsidRPr="00DE019B">
      <w:rPr>
        <w:rFonts w:ascii="Courier" w:eastAsia="Calibri" w:hAnsi="Courier" w:cs="Traditional Arabic"/>
        <w:b/>
        <w:bCs/>
        <w:noProof/>
        <w:sz w:val="16"/>
        <w:szCs w:val="16"/>
      </w:rPr>
      <w:t>6</w:t>
    </w:r>
    <w:r w:rsidR="00DE019B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:rsidR="00921946" w:rsidRPr="001500D6" w:rsidRDefault="00921946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  <w:lang w:val="en-US"/>
      </w:rPr>
      <w:t xml:space="preserve">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30</w:t>
    </w:r>
    <w:proofErr w:type="gramEnd"/>
    <w:r>
      <w:rPr>
        <w:rFonts w:eastAsia="Calibri"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14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921946" w:rsidRPr="005450F0" w:rsidRDefault="00921946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46" w:rsidRPr="00B7276B" w:rsidRDefault="00921946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bCs/>
        <w:sz w:val="16"/>
        <w:szCs w:val="16"/>
        <w:lang w:val="en-US"/>
      </w:rPr>
      <w:t xml:space="preserve">                  </w:t>
    </w:r>
    <w:r>
      <w:rPr>
        <w:rFonts w:eastAsia="Calibri"/>
        <w:b/>
        <w:bCs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DE019B">
      <w:fldChar w:fldCharType="begin"/>
    </w:r>
    <w:r w:rsidR="00DE019B">
      <w:instrText xml:space="preserve"> NUMPAGES  \* Arabic  \* MERGEFORMAT </w:instrText>
    </w:r>
    <w:r w:rsidR="00DE019B">
      <w:fldChar w:fldCharType="separate"/>
    </w:r>
    <w:r w:rsidRPr="00803C3D">
      <w:rPr>
        <w:rFonts w:ascii="Courier" w:eastAsia="Calibri" w:hAnsi="Courier" w:cs="Traditional Arabic"/>
        <w:b/>
        <w:bCs/>
        <w:noProof/>
        <w:sz w:val="16"/>
        <w:szCs w:val="16"/>
      </w:rPr>
      <w:t>6</w:t>
    </w:r>
    <w:r w:rsidR="00DE019B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:rsidR="00921946" w:rsidRPr="001500D6" w:rsidRDefault="00921946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30</w:t>
    </w:r>
    <w:proofErr w:type="gramEnd"/>
    <w:r>
      <w:rPr>
        <w:rFonts w:eastAsia="Calibri"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14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921946" w:rsidRDefault="00921946" w:rsidP="005450F0">
    <w:pPr>
      <w:pStyle w:val="Footer"/>
    </w:pPr>
  </w:p>
  <w:p w:rsidR="00921946" w:rsidRDefault="00921946" w:rsidP="005450F0">
    <w:pPr>
      <w:pStyle w:val="Footer"/>
      <w:jc w:val="center"/>
      <w:rPr>
        <w:rStyle w:val="PageNumber"/>
      </w:rPr>
    </w:pPr>
  </w:p>
  <w:p w:rsidR="00921946" w:rsidRDefault="009219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9C" w:rsidRDefault="00600E9C">
      <w:pPr>
        <w:spacing w:after="0" w:line="240" w:lineRule="auto"/>
      </w:pPr>
      <w:r>
        <w:separator/>
      </w:r>
    </w:p>
  </w:footnote>
  <w:footnote w:type="continuationSeparator" w:id="0">
    <w:p w:rsidR="00600E9C" w:rsidRDefault="0060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46" w:rsidRDefault="009219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921946" w:rsidTr="00921946">
      <w:trPr>
        <w:trHeight w:val="810"/>
        <w:jc w:val="center"/>
      </w:trPr>
      <w:tc>
        <w:tcPr>
          <w:tcW w:w="3084" w:type="dxa"/>
          <w:vAlign w:val="center"/>
        </w:tcPr>
        <w:p w:rsidR="00921946" w:rsidRDefault="00921946" w:rsidP="005450F0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0" b="0"/>
                    <wp:wrapNone/>
                    <wp:docPr id="12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1946" w:rsidRDefault="00921946" w:rsidP="005450F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margin-left:191pt;margin-top:-27pt;width:112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" filled="f" stroked="f">
                    <v:path arrowok="t"/>
                    <v:textbox>
                      <w:txbxContent>
                        <w:p w:rsidR="00921946" w:rsidRDefault="00921946" w:rsidP="005450F0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:rsidR="00921946" w:rsidRDefault="00921946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921946" w:rsidRDefault="00921946" w:rsidP="005450F0">
          <w:pPr>
            <w:pStyle w:val="Header"/>
            <w:jc w:val="right"/>
          </w:pPr>
        </w:p>
      </w:tc>
    </w:tr>
    <w:tr w:rsidR="00921946" w:rsidTr="00921946">
      <w:trPr>
        <w:trHeight w:val="68"/>
        <w:jc w:val="center"/>
      </w:trPr>
      <w:tc>
        <w:tcPr>
          <w:tcW w:w="3084" w:type="dxa"/>
          <w:vAlign w:val="center"/>
        </w:tcPr>
        <w:p w:rsidR="00921946" w:rsidRPr="00FE0134" w:rsidRDefault="00921946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921946" w:rsidRPr="007147BB" w:rsidRDefault="00921946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921946" w:rsidRPr="007147BB" w:rsidRDefault="00921946" w:rsidP="005450F0">
          <w:pPr>
            <w:pStyle w:val="Header"/>
            <w:jc w:val="right"/>
          </w:pPr>
        </w:p>
      </w:tc>
    </w:tr>
  </w:tbl>
  <w:p w:rsidR="00921946" w:rsidRPr="001A39E2" w:rsidRDefault="00921946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921946" w:rsidTr="00921946">
      <w:trPr>
        <w:trHeight w:val="810"/>
        <w:jc w:val="center"/>
      </w:trPr>
      <w:tc>
        <w:tcPr>
          <w:tcW w:w="3084" w:type="dxa"/>
          <w:vAlign w:val="center"/>
        </w:tcPr>
        <w:p w:rsidR="00921946" w:rsidRDefault="00921946" w:rsidP="00921946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0" b="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1946" w:rsidRDefault="00921946" w:rsidP="0092194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margin-left:191pt;margin-top:-27pt;width:112.4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" filled="f" stroked="f">
                    <v:path arrowok="t"/>
                    <v:textbox>
                      <w:txbxContent>
                        <w:p w:rsidR="00921946" w:rsidRDefault="00921946" w:rsidP="00921946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:rsidR="00921946" w:rsidRDefault="00921946" w:rsidP="0092194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921946" w:rsidRDefault="00921946" w:rsidP="00921946">
          <w:pPr>
            <w:pStyle w:val="Header"/>
            <w:jc w:val="right"/>
          </w:pPr>
        </w:p>
      </w:tc>
    </w:tr>
    <w:tr w:rsidR="00921946" w:rsidTr="00921946">
      <w:trPr>
        <w:trHeight w:val="68"/>
        <w:jc w:val="center"/>
      </w:trPr>
      <w:tc>
        <w:tcPr>
          <w:tcW w:w="3084" w:type="dxa"/>
          <w:vAlign w:val="center"/>
        </w:tcPr>
        <w:p w:rsidR="00921946" w:rsidRPr="00FE0134" w:rsidRDefault="00921946" w:rsidP="00921946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921946" w:rsidRPr="007147BB" w:rsidRDefault="00921946" w:rsidP="0092194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921946" w:rsidRPr="007147BB" w:rsidRDefault="00921946" w:rsidP="00921946">
          <w:pPr>
            <w:pStyle w:val="Header"/>
            <w:jc w:val="right"/>
          </w:pPr>
        </w:p>
      </w:tc>
    </w:tr>
  </w:tbl>
  <w:p w:rsidR="00921946" w:rsidRPr="001A39E2" w:rsidRDefault="00921946" w:rsidP="00921946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0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  <w:num w:numId="13">
    <w:abstractNumId w:val="6"/>
  </w:num>
  <w:num w:numId="14">
    <w:abstractNumId w:val="7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AF"/>
    <w:rsid w:val="000312A5"/>
    <w:rsid w:val="00072EB9"/>
    <w:rsid w:val="0009745A"/>
    <w:rsid w:val="0011437E"/>
    <w:rsid w:val="0020063B"/>
    <w:rsid w:val="00242E67"/>
    <w:rsid w:val="00243987"/>
    <w:rsid w:val="00297A53"/>
    <w:rsid w:val="002C2828"/>
    <w:rsid w:val="0032424D"/>
    <w:rsid w:val="003A29D1"/>
    <w:rsid w:val="00415294"/>
    <w:rsid w:val="0048448C"/>
    <w:rsid w:val="004D7824"/>
    <w:rsid w:val="00501DB8"/>
    <w:rsid w:val="00514778"/>
    <w:rsid w:val="00523935"/>
    <w:rsid w:val="00533639"/>
    <w:rsid w:val="005450F0"/>
    <w:rsid w:val="005460AF"/>
    <w:rsid w:val="0056578C"/>
    <w:rsid w:val="00585ACE"/>
    <w:rsid w:val="00600E9C"/>
    <w:rsid w:val="00636547"/>
    <w:rsid w:val="00664156"/>
    <w:rsid w:val="0066557D"/>
    <w:rsid w:val="006E680E"/>
    <w:rsid w:val="00722C25"/>
    <w:rsid w:val="007445A8"/>
    <w:rsid w:val="007F17D0"/>
    <w:rsid w:val="00803C3D"/>
    <w:rsid w:val="00811EBB"/>
    <w:rsid w:val="00875E98"/>
    <w:rsid w:val="008E2A33"/>
    <w:rsid w:val="00921946"/>
    <w:rsid w:val="009C2C8B"/>
    <w:rsid w:val="00A61239"/>
    <w:rsid w:val="00AC716F"/>
    <w:rsid w:val="00B36DE6"/>
    <w:rsid w:val="00B61F36"/>
    <w:rsid w:val="00B7276B"/>
    <w:rsid w:val="00B739CD"/>
    <w:rsid w:val="00BD10AE"/>
    <w:rsid w:val="00BE155C"/>
    <w:rsid w:val="00BE17F8"/>
    <w:rsid w:val="00BF284F"/>
    <w:rsid w:val="00C0386A"/>
    <w:rsid w:val="00C1708B"/>
    <w:rsid w:val="00CB40F7"/>
    <w:rsid w:val="00CC7131"/>
    <w:rsid w:val="00D1178F"/>
    <w:rsid w:val="00DE019B"/>
    <w:rsid w:val="00DF3BB6"/>
    <w:rsid w:val="00E1356A"/>
    <w:rsid w:val="00E56E74"/>
    <w:rsid w:val="00EA482B"/>
    <w:rsid w:val="00F6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E1356A"/>
    <w:pPr>
      <w:tabs>
        <w:tab w:val="left" w:pos="1440"/>
      </w:tabs>
      <w:bidi/>
      <w:spacing w:line="276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E1356A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E1356A"/>
    <w:pPr>
      <w:tabs>
        <w:tab w:val="left" w:pos="1440"/>
      </w:tabs>
      <w:bidi/>
      <w:spacing w:line="276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E1356A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7A596-A9AF-4F99-AADC-E2483B42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Maaita</dc:creator>
  <cp:lastModifiedBy>user</cp:lastModifiedBy>
  <cp:revision>4</cp:revision>
  <cp:lastPrinted>2019-10-02T06:20:00Z</cp:lastPrinted>
  <dcterms:created xsi:type="dcterms:W3CDTF">2019-10-17T08:41:00Z</dcterms:created>
  <dcterms:modified xsi:type="dcterms:W3CDTF">2019-10-31T10:00:00Z</dcterms:modified>
</cp:coreProperties>
</file>